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5898" w:rsidRPr="00867172" w:rsidRDefault="00F2233F">
      <w:pPr>
        <w:rPr>
          <w:lang w:val="ru-RU"/>
        </w:rPr>
        <w:sectPr w:rsidR="00125898" w:rsidRPr="00867172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8182796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52574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898" w:rsidRPr="00867172" w:rsidRDefault="00CB6881">
      <w:pPr>
        <w:spacing w:after="0" w:line="264" w:lineRule="auto"/>
        <w:ind w:left="120"/>
        <w:jc w:val="both"/>
        <w:rPr>
          <w:lang w:val="ru-RU"/>
        </w:rPr>
      </w:pPr>
      <w:bookmarkStart w:id="1" w:name="block-8182793"/>
      <w:bookmarkEnd w:id="0"/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25898" w:rsidRPr="00867172" w:rsidRDefault="00125898">
      <w:pPr>
        <w:spacing w:after="0" w:line="264" w:lineRule="auto"/>
        <w:ind w:left="120"/>
        <w:jc w:val="both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формируется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прежде всего в собственной художественной деятельности, в процессе практического решения художественно-творческих задач.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bookmarkStart w:id="2" w:name="2de083b3-1f31-409f-b177-a515047f5be6"/>
      <w:r w:rsidRPr="00867172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изобразительного искусства, составляет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2"/>
    </w:p>
    <w:p w:rsidR="00125898" w:rsidRPr="00867172" w:rsidRDefault="00125898">
      <w:pPr>
        <w:spacing w:after="0" w:line="264" w:lineRule="auto"/>
        <w:ind w:left="120"/>
        <w:jc w:val="both"/>
        <w:rPr>
          <w:lang w:val="ru-RU"/>
        </w:rPr>
      </w:pPr>
    </w:p>
    <w:p w:rsidR="00125898" w:rsidRPr="00867172" w:rsidRDefault="00125898">
      <w:pPr>
        <w:rPr>
          <w:lang w:val="ru-RU"/>
        </w:rPr>
        <w:sectPr w:rsidR="00125898" w:rsidRPr="00867172">
          <w:pgSz w:w="11906" w:h="16383"/>
          <w:pgMar w:top="1134" w:right="850" w:bottom="1134" w:left="1701" w:header="720" w:footer="720" w:gutter="0"/>
          <w:cols w:space="720"/>
        </w:sectPr>
      </w:pPr>
    </w:p>
    <w:p w:rsidR="00125898" w:rsidRPr="00867172" w:rsidRDefault="00CB6881">
      <w:pPr>
        <w:spacing w:after="0" w:line="264" w:lineRule="auto"/>
        <w:ind w:left="120"/>
        <w:jc w:val="both"/>
        <w:rPr>
          <w:lang w:val="ru-RU"/>
        </w:rPr>
      </w:pPr>
      <w:bookmarkStart w:id="3" w:name="block-8182797"/>
      <w:bookmarkEnd w:id="1"/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125898" w:rsidRPr="00867172" w:rsidRDefault="00125898">
      <w:pPr>
        <w:spacing w:after="0" w:line="264" w:lineRule="auto"/>
        <w:ind w:left="120"/>
        <w:jc w:val="both"/>
        <w:rPr>
          <w:lang w:val="ru-RU"/>
        </w:rPr>
      </w:pPr>
    </w:p>
    <w:p w:rsidR="00125898" w:rsidRPr="00867172" w:rsidRDefault="00CB6881">
      <w:pPr>
        <w:spacing w:after="0" w:line="264" w:lineRule="auto"/>
        <w:ind w:left="12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1 КЛАСС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25898" w:rsidRPr="00867172" w:rsidRDefault="00125898">
      <w:pPr>
        <w:spacing w:after="0" w:line="264" w:lineRule="auto"/>
        <w:ind w:left="120"/>
        <w:jc w:val="both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Рисование с натуры: разные листья и их форма.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Эмоциональная выразительность цвета, способы выражения настроения в изображаемом сюжете.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Техника монотипии. Представления о симметрии. Развитие воображения.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Изображение в объёме. Приёмы работы с пластилином; дощечка, стек, тряпочка.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Лепка игрушки, характерной для одного из наиболее известных народных художественных промыслов (дымковская или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игрушка или по выбору учителя с учётом местных промыслов).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Бумажная пластика. Овладение первичными приёмами надрезания, закручивания, складывания.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Объёмная аппликация из бумаги и картона.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Орнамент, характерный для игрушек одного из наиболее известных народных художественных промыслов: дымковская или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игрушка (или по выбору учителя с учётом местных промыслов).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Дизайн предмета: изготовление нарядной упаковки путём складывания бумаги и аппликации.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Оригами – создание игрушки для новогодней ёлки. Приёмы складывания бумаги.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Фотографирование мелких деталей природы, выражение ярких зрительных впечатлений.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Обсуждение в условиях урока ученических фотографий, соответствующих изучаемой теме.</w:t>
      </w:r>
    </w:p>
    <w:p w:rsidR="00125898" w:rsidRPr="00867172" w:rsidRDefault="00125898">
      <w:pPr>
        <w:spacing w:after="0"/>
        <w:ind w:left="120"/>
        <w:rPr>
          <w:lang w:val="ru-RU"/>
        </w:rPr>
      </w:pPr>
      <w:bookmarkStart w:id="4" w:name="_Toc137210402"/>
      <w:bookmarkEnd w:id="4"/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Акварель и её свойства. Акварельные кисти. Приёмы работы акварелью.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Цвет тёплый и холодный – цветовой контраст.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Цвет открытый – звонкий и приглушённый, тихий. Эмоциональная выразительность цвета.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Изображение сказочного персонажа с ярко выраженным характером (образ мужской или женский).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филимоновская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игрушка, дымковский петух,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каргопольский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Полкан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другие по выбору учителя с учётом местных промыслов). Способ лепки в соответствии с традициями промысла.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Поделки из подручных нехудожественных материалов. Декоративные изображения животных в игрушках народных промыслов;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филимоновские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дымковские,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каргопольские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игрушки (и другие по выбору учителя с учётом местных художественных промыслов).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</w:t>
      </w: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Восприятие произведений анималистического жанра в графике (например, произведений В. В.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Ватагина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Е. И.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Чарушина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) и в скульптуре (произведения В. В.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Ватагина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). Наблюдение животных с точки зрения их пропорций, характера движения, пластики.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Виды линий (в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или другом графическом редакторе).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>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на основе простых сюжетов (например, образ дерева).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:rsidR="00125898" w:rsidRPr="00867172" w:rsidRDefault="00125898">
      <w:pPr>
        <w:spacing w:after="0"/>
        <w:ind w:left="120"/>
        <w:rPr>
          <w:lang w:val="ru-RU"/>
        </w:rPr>
      </w:pPr>
      <w:bookmarkStart w:id="5" w:name="_Toc137210403"/>
      <w:bookmarkEnd w:id="5"/>
    </w:p>
    <w:p w:rsidR="00125898" w:rsidRPr="00867172" w:rsidRDefault="00CB6881">
      <w:pPr>
        <w:spacing w:after="0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Эскиз плаката или афиши. Совмещение шрифта и изображения. Особенности композиции плаката.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Транспорт в городе. Рисунки реальных или фантастических машин.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Изображение лица человека. Строение, пропорции, взаиморасположение частей лица.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Лепка сказочного персонажа на основе сюжета известной сказки или создание этого персонажа путём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бумагопластики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павловопосадских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платков.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Виртуальное путешествие: памятники архитектуры в Москве и Санкт-Петербурге (обзор памятников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Саврасова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В. Д. Поленова, И. К. Айвазовского и других.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Изображение и изучение мимики лица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Редактирование фотографий в программе </w:t>
      </w:r>
      <w:r>
        <w:rPr>
          <w:rFonts w:ascii="Times New Roman" w:hAnsi="Times New Roman"/>
          <w:color w:val="000000"/>
          <w:sz w:val="28"/>
        </w:rPr>
        <w:t>Picture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Manager</w:t>
      </w:r>
      <w:r w:rsidRPr="00867172">
        <w:rPr>
          <w:rFonts w:ascii="Times New Roman" w:hAnsi="Times New Roman"/>
          <w:color w:val="000000"/>
          <w:sz w:val="28"/>
          <w:lang w:val="ru-RU"/>
        </w:rPr>
        <w:t>: изменение яркости, контраста, насыщенности цвета; обрезка, поворот, отражение.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Виртуальные путешествия в главные художественные музеи и музеи местные (по выбору учителя).</w:t>
      </w:r>
    </w:p>
    <w:p w:rsidR="00125898" w:rsidRPr="00867172" w:rsidRDefault="00125898">
      <w:pPr>
        <w:spacing w:after="0"/>
        <w:ind w:left="120"/>
        <w:rPr>
          <w:lang w:val="ru-RU"/>
        </w:rPr>
      </w:pPr>
      <w:bookmarkStart w:id="6" w:name="_Toc137210404"/>
      <w:bookmarkEnd w:id="6"/>
    </w:p>
    <w:p w:rsidR="00125898" w:rsidRPr="00867172" w:rsidRDefault="00CB6881">
      <w:pPr>
        <w:spacing w:after="0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Графическое изображение героев былин, древних легенд, сказок и сказаний разных народов.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(из выбранной культурной эпохи).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Женский и мужской костюмы в традициях разных народов.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Своеобразие одежды разных эпох и культур.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Понимание значения для современных людей сохранения культурного наследия.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Произведения В. М. Васнецова, Б. М.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Кустодиева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А. М. Васнецова, В. И. Сурикова, К. А. Коровина, А. Г. Венецианова, А. П. Рябушкина, И. Я.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Билибина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на темы истории и традиций русской отечественной культуры.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</w:t>
      </w: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Памятники русского деревянного зодчества. Архитектурный комплекс на острове Кижи.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Памятники национальным героям. Памятник К. Минину и Д. Пожарскому скульптора И. П.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Мартоса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Изображение и освоение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>
        <w:rPr>
          <w:rFonts w:ascii="Times New Roman" w:hAnsi="Times New Roman"/>
          <w:color w:val="000000"/>
          <w:sz w:val="28"/>
        </w:rPr>
        <w:t>GIF</w:t>
      </w:r>
      <w:r w:rsidRPr="00867172">
        <w:rPr>
          <w:rFonts w:ascii="Times New Roman" w:hAnsi="Times New Roman"/>
          <w:color w:val="000000"/>
          <w:sz w:val="28"/>
          <w:lang w:val="ru-RU"/>
        </w:rPr>
        <w:t>-анимации и сохранить простое повторяющееся движение своего рисунка.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Создание компьютерной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Виртуальные тематические путешествия по художественным музеям мира.</w:t>
      </w:r>
    </w:p>
    <w:p w:rsidR="00125898" w:rsidRPr="00867172" w:rsidRDefault="00125898">
      <w:pPr>
        <w:rPr>
          <w:lang w:val="ru-RU"/>
        </w:rPr>
        <w:sectPr w:rsidR="00125898" w:rsidRPr="00867172">
          <w:pgSz w:w="11906" w:h="16383"/>
          <w:pgMar w:top="1134" w:right="850" w:bottom="1134" w:left="1701" w:header="720" w:footer="720" w:gutter="0"/>
          <w:cols w:space="720"/>
        </w:sectPr>
      </w:pPr>
    </w:p>
    <w:p w:rsidR="00125898" w:rsidRPr="00867172" w:rsidRDefault="00CB6881">
      <w:pPr>
        <w:spacing w:after="0" w:line="264" w:lineRule="auto"/>
        <w:ind w:left="120"/>
        <w:jc w:val="both"/>
        <w:rPr>
          <w:lang w:val="ru-RU"/>
        </w:rPr>
      </w:pPr>
      <w:bookmarkStart w:id="7" w:name="block-8182794"/>
      <w:bookmarkEnd w:id="3"/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ИЗОБРАЗИТЕЛЬНОМУ ИСКУССТВУ НА УРОВНЕ НАЧАЛЬНОГО ОБЩЕГО ОБРАЗОВАНИЯ</w:t>
      </w:r>
    </w:p>
    <w:p w:rsidR="00125898" w:rsidRPr="00867172" w:rsidRDefault="00125898">
      <w:pPr>
        <w:spacing w:after="0" w:line="264" w:lineRule="auto"/>
        <w:ind w:left="120"/>
        <w:jc w:val="both"/>
        <w:rPr>
          <w:lang w:val="ru-RU"/>
        </w:rPr>
      </w:pPr>
    </w:p>
    <w:p w:rsidR="00125898" w:rsidRPr="00867172" w:rsidRDefault="00CB6881">
      <w:pPr>
        <w:spacing w:after="0" w:line="264" w:lineRule="auto"/>
        <w:ind w:left="12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социокультурными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</w:t>
      </w:r>
      <w:r w:rsidRPr="0086717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125898" w:rsidRPr="00867172" w:rsidRDefault="00CB688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уважение и ценностное отношение к своей Родине – России; </w:t>
      </w:r>
    </w:p>
    <w:p w:rsidR="00125898" w:rsidRPr="00867172" w:rsidRDefault="00CB688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:rsidR="00125898" w:rsidRDefault="00CB6881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духовно-нравственное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развитие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обучающихся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25898" w:rsidRPr="00867172" w:rsidRDefault="00CB688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:rsidR="00125898" w:rsidRPr="00867172" w:rsidRDefault="00CB688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освоение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>Духовно-нравственное воспитание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обучающемуся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прекрасном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вств сп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>особствует активному неприятию действий, приносящих вред окружающей среде.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Трудовое воспитание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стремление достичь результат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>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8" w:name="_Toc124264881"/>
      <w:bookmarkEnd w:id="8"/>
    </w:p>
    <w:p w:rsidR="00125898" w:rsidRPr="00867172" w:rsidRDefault="00CB6881">
      <w:pPr>
        <w:spacing w:after="0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</w:t>
      </w: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универсальные учебные действия, регулятивные универсальные учебные действия, совместная деятельность.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Пространственные представления и сенсорные способности:</w:t>
      </w:r>
    </w:p>
    <w:p w:rsidR="00125898" w:rsidRDefault="00CB6881">
      <w:pPr>
        <w:numPr>
          <w:ilvl w:val="0"/>
          <w:numId w:val="2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характеризовать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предмета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выявлять доминантные черты (характерные особенности) в визуальном образе;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сравнивать плоскостные и пространственные объекты по заданным основаниям;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находить ассоциативные связи между визуальными образами разных форм и предметов;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сопоставлять части и целое в видимом образе, предмете, конструкции;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анализировать пропорциональные отношения частей внутри целого и предметов между собой;</w:t>
      </w:r>
    </w:p>
    <w:p w:rsidR="00125898" w:rsidRDefault="00CB6881">
      <w:pPr>
        <w:numPr>
          <w:ilvl w:val="0"/>
          <w:numId w:val="2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обобщать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составной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передавать обобщённый образ реальности при построении плоской композиции; 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:rsidR="00125898" w:rsidRPr="00867172" w:rsidRDefault="00CB688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:rsidR="00125898" w:rsidRPr="00867172" w:rsidRDefault="00CB688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125898" w:rsidRDefault="00CB6881">
      <w:pPr>
        <w:numPr>
          <w:ilvl w:val="0"/>
          <w:numId w:val="4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использовать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электронные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образовательные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ресурсы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125898" w:rsidRPr="00867172" w:rsidRDefault="00CB688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учебниками и учебными пособиями;</w:t>
      </w:r>
    </w:p>
    <w:p w:rsidR="00125898" w:rsidRPr="00867172" w:rsidRDefault="00CB688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:rsidR="00125898" w:rsidRPr="00867172" w:rsidRDefault="00CB688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:rsidR="00125898" w:rsidRPr="00867172" w:rsidRDefault="00CB688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:rsidR="00125898" w:rsidRPr="00867172" w:rsidRDefault="00CB688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квестов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предложенных учителем;</w:t>
      </w:r>
    </w:p>
    <w:p w:rsidR="00125898" w:rsidRPr="00867172" w:rsidRDefault="00CB688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при работе в Интернете.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:rsidR="00125898" w:rsidRPr="00867172" w:rsidRDefault="00CB688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:rsidR="00125898" w:rsidRPr="00867172" w:rsidRDefault="00CB688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внимательно относиться и выполнять учебные задачи, поставленные учителем;</w:t>
      </w:r>
    </w:p>
    <w:p w:rsidR="00125898" w:rsidRPr="00867172" w:rsidRDefault="00CB688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соблюдать последовательность учебных действий при выполнении задания;</w:t>
      </w:r>
    </w:p>
    <w:p w:rsidR="00125898" w:rsidRPr="00867172" w:rsidRDefault="00CB688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:rsidR="00125898" w:rsidRPr="00867172" w:rsidRDefault="00CB688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:rsidR="00125898" w:rsidRPr="00867172" w:rsidRDefault="00125898">
      <w:pPr>
        <w:spacing w:after="0"/>
        <w:ind w:left="120"/>
        <w:rPr>
          <w:lang w:val="ru-RU"/>
        </w:rPr>
      </w:pPr>
      <w:bookmarkStart w:id="9" w:name="_Toc124264882"/>
      <w:bookmarkEnd w:id="9"/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в </w:t>
      </w:r>
      <w:r w:rsidRPr="00867172"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навыки применения свой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ств пр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>остых графических материалов в самостоятельной творческой работе в условиях урока.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рисунка простого (плоского) предмета с натуры.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первичные знания и навыки композиционного расположения изображения на листе.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навыки работы красками «гуашь» в условиях урока.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Овладевать первичными навыками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бумагопластики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– создания объёмных форм из бумаги путём её складывания, надрезания, закручивания.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Учиться использовать правила симметрии в своей художественной деятельности.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знания о значении и назначении украшений в жизни людей.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представления о глиняных игрушках отечественных народных художественных промыслов (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дымковская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Гога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или А.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Матисса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0" w:name="_TOC_250003"/>
      <w:bookmarkEnd w:id="10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867172"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навыки изображения на основе разной по характеру и способу наложения линии.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Различать и сравнивать тёмные и светлые оттенки цвета; осваивать смешение цветных красок с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белой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чёрной (для изменения их тона).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филимоновская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абашевская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дымковская игрушки или с учётом местных промыслов).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об изменениях скульптурного образа при осмотре произведения с разных сторон.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Рассматривать, анализировать и эстетически оценивать разнообразие форм в природе, воспринимаемых как узоры.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Осваивать приёмы орнаментального оформления сказочных глиняных зверушек, созданных по мотивам народного художественного промысла (по выбору: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филимоновская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абашевская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каргопольская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дымковская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игрушки или с учётом местных промыслов).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Билибина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выполнения красками рисунков украшений народных былинных персонажей.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понимание образа здания, то есть его эмоционального воздействия.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Ватагина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Е. И.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Чарушина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других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Гога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К. Моне, А.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Матисса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других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Знать имена и узнавать наиболее известные произведения отечественных художников И. И. Левитана, И. И. Шишкина, И. К. Айвазовского, В. М. Васнецова, В. В.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Ватагина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Е. И.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Чарушина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(и других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Осваивать возможности изображения с помощью разных видов линий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Осваивать приёмы трансформации и копирования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>, а также построения из них простых рисунков или орнаментов.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Осваивать в компьютерном редакторе (например,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1" w:name="_TOC_250002"/>
      <w:bookmarkEnd w:id="11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867172">
        <w:rPr>
          <w:rFonts w:ascii="Times New Roman" w:hAnsi="Times New Roman"/>
          <w:b/>
          <w:color w:val="000000"/>
          <w:sz w:val="28"/>
          <w:lang w:val="ru-RU"/>
        </w:rPr>
        <w:t>3 классе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 основные пропорции лица человека, взаимное расположение частей лица.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рисования портрета (лица) человека.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Изображать красками портрет человека с опорой на натуру или по представлению.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Создавать пейзаж, передавая в нём активное состояние природы.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Приобрести представление о деятельности художника в театре.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Создать красками эскиз занавеса или эскиз декораций к выбранному сюжету.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Познакомиться с работой художников по оформлению праздников.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Приобрести опыт творческой работы: лепка сказочного персонажа на основе сюжета известной сказки (или создание этого персонажа в технике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бумагопластики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лепки эскиза парковой скульптуры.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навыки создания орнаментов при помощи штампов и трафаретов.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Получить опыт создания композиции орнамента в квадрате (в качестве эскиза росписи женского платка).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Придумать и нарисовать (или выполнить в технике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бумагопластики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) транспортное средство.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Рассматривать и обсуждать содержание работы художника,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ценностно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Знать имена крупнейших отечественных художников-пейзажистов: И. И. Шишкина, И. И. Левитана, А. К.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Саврасова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В. Д. Поленова, И. К. Айвазовского и других (по выбору учителя), приобретать представления об их произведениях.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 xml:space="preserve">Осуществлять виртуальные интерактивные путешествия в художественные музеи, участвовать в исследовательских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квестах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в обсуждении впечатлений от виртуальных путешествий.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</w:t>
      </w: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узора, простого повторения (раппорт), экспериментируя на свойствах симметрии; создание паттернов.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867172"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изобразительному искусству: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Создавать зарисовки памятников отечественной и мировой архитектуры.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Создавать двойной портрет (например, портрет матери и ребёнка).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Приобретать опыт создания композиции на тему «Древнерусский город».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>Модуль «Скульптура»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</w:t>
      </w: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уметь его изобразить, иметь общее, целостное образное представление о древнегреческой культуре.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Кустодиева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, В. И. Сурикова, К. А. Коровина, А. Г. Венецианова, А. П. Рябушкина, И. Я.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Билибина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и других 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Иметь образные представления о каменном древнерусском зодчестве (Московский Кремль, Новгородский детинец, Псковский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кром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Уметь называть и объяснять содержание памятника К. Минину и Д. Пожарскому скульптора И. П.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Мартоса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в Москве.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</w:t>
      </w:r>
      <w:proofErr w:type="gram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867172">
        <w:rPr>
          <w:rFonts w:ascii="Times New Roman" w:hAnsi="Times New Roman"/>
          <w:color w:val="000000"/>
          <w:sz w:val="28"/>
          <w:lang w:val="ru-RU"/>
        </w:rPr>
        <w:t xml:space="preserve">Могила Неизвестного Солдата в Москве; памятник-ансамбль «Героям Сталинградской битвы» на Мамаевом кургане, «Воин-освободитель» в берлинском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Трептов-парке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Пискарёвский мемориал в Санкт-Петербурге и другие по выбору учителя), знать о правилах поведения при посещении мемориальных памятников.</w:t>
      </w:r>
      <w:proofErr w:type="gramEnd"/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lastRenderedPageBreak/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67172">
        <w:rPr>
          <w:rFonts w:ascii="Times New Roman" w:hAnsi="Times New Roman"/>
          <w:color w:val="000000"/>
          <w:sz w:val="28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>
        <w:rPr>
          <w:rFonts w:ascii="Times New Roman" w:hAnsi="Times New Roman"/>
          <w:color w:val="000000"/>
          <w:sz w:val="28"/>
        </w:rPr>
        <w:t>GIF</w:t>
      </w:r>
      <w:r w:rsidRPr="00867172">
        <w:rPr>
          <w:rFonts w:ascii="Times New Roman" w:hAnsi="Times New Roman"/>
          <w:color w:val="000000"/>
          <w:sz w:val="28"/>
          <w:lang w:val="ru-RU"/>
        </w:rPr>
        <w:t>-анимации.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Освоить и проводить компьютерные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:rsidR="00125898" w:rsidRPr="00867172" w:rsidRDefault="00CB6881">
      <w:pPr>
        <w:spacing w:after="0" w:line="264" w:lineRule="auto"/>
        <w:ind w:firstLine="600"/>
        <w:jc w:val="both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Осуществлять виртуальные путешествия по архитектурным памятникам, в отечественные и зарубежные художественные музеи (галереи) на основе установок и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квестов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>, предложенных учителем.</w:t>
      </w:r>
    </w:p>
    <w:p w:rsidR="00125898" w:rsidRPr="00867172" w:rsidRDefault="00125898">
      <w:pPr>
        <w:rPr>
          <w:lang w:val="ru-RU"/>
        </w:rPr>
        <w:sectPr w:rsidR="00125898" w:rsidRPr="00867172">
          <w:pgSz w:w="11906" w:h="16383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bookmarkStart w:id="12" w:name="block-8182795"/>
      <w:bookmarkEnd w:id="7"/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125898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учишься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изображать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украшаешь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строишь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125898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Реальность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фантазия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говорит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говорит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125898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/7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411892"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твоем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доме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/7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411892"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/7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411892"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Художник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зрелище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/7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411892"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Художник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музей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/7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411892"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411892</w:t>
            </w:r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51"/>
        <w:gridCol w:w="1841"/>
        <w:gridCol w:w="1910"/>
        <w:gridCol w:w="2852"/>
      </w:tblGrid>
      <w:tr w:rsidR="00125898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искусства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города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земли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Каждый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народ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художник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объединяет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народы</w:t>
            </w:r>
            <w:proofErr w:type="spellEnd"/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717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bookmarkStart w:id="13" w:name="block-8182798"/>
      <w:bookmarkEnd w:id="1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51"/>
        <w:gridCol w:w="4212"/>
        <w:gridCol w:w="1358"/>
        <w:gridCol w:w="1841"/>
        <w:gridCol w:w="1910"/>
        <w:gridCol w:w="1347"/>
        <w:gridCol w:w="2221"/>
      </w:tblGrid>
      <w:tr w:rsidR="00125898">
        <w:trPr>
          <w:trHeight w:val="144"/>
          <w:tblCellSpacing w:w="20" w:type="nil"/>
        </w:trPr>
        <w:tc>
          <w:tcPr>
            <w:tcW w:w="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Все дети любят рисовать: рассматриваем детские рисунки и рисуем радостное солнце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Изображения вокруг нас: рассматриваем изображения в детских книгах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Мастер изображения учит видеть: создаем групповую работу «Сказочный лес»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Короткое и длинное: рисуем животных с различными пропорциями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пятном: дорисовываем зверушек от пятна или тени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в объеме: лепим зверушек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линией: рисуем ветви деревьев, травы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Разноцветные краски. Рисуем цветные коврики (коврик-осень /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зима или коврик-ночь / утро)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и то, что невидимо: создаем радостные и грустные рисунки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Художники и зрители: рассматриваем картины художников и говорим о своих впечатлениях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Мир полон украшений: рассматриваем украшения на иллюстрациях к сказкам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Цветы: создаем коллективную работу «Ваза с цветами»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Узоры на крыльях: рисуем бабочек и создаем коллективную работу – панно «Бабочки»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Красивые рыбы: выполняем рисунок рыб в технике монотипия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Украшения птиц создаем сказочную птицу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Узоры, которые создали люди: рисуем цветок или птицу для орнамента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Нарядные узоры на глиняных игрушках: украшаем узорами фигурки из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Как украшает себя человек: рисуем героев сказок с подходящими украшениями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Мастер Украшения помогает сделать праздник: создаем веселые игрушки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Постройки в нашей жизни: рассматриваем и обсуждаем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Дома бывают разными: рисуем домики для героев книг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Домики, которые построила природа: рассматриваем, как они устроены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Снаружи и внутри: создаем домик для маленьких человечков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Строим город: рисуем и строим город из пластилина и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Все имеет свое строение: создаем изображения животных из разных форм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Строим вещи: создаем из цветной бумаги веселую сумку-пакет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Город, в котором мы живем: фотографируем постройки и создаем панно «Прогулка по городу»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другу: рассматриваем и обсуждаем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птиц: создаем декоративные изображения птиц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Разноцветные жуки и бабочки: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создаем аппликацию из цветной бумаги жука, бабочки или стрекозы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Азбука компьютерной графики: знакомство с программами </w:t>
            </w:r>
            <w:r>
              <w:rPr>
                <w:rFonts w:ascii="Times New Roman" w:hAnsi="Times New Roman"/>
                <w:color w:val="000000"/>
                <w:sz w:val="24"/>
              </w:rPr>
              <w:t>Paint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или </w:t>
            </w:r>
            <w:r>
              <w:rPr>
                <w:rFonts w:ascii="Times New Roman" w:hAnsi="Times New Roman"/>
                <w:color w:val="000000"/>
                <w:sz w:val="24"/>
              </w:rPr>
              <w:t>Paint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net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Создание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фотографий</w:t>
            </w:r>
            <w:proofErr w:type="spellEnd"/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создаем рисунки о каждом времени года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Здравствуй, лето! Рисуем красками «Как я буду проводить лето»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16"/>
        <w:gridCol w:w="4214"/>
        <w:gridCol w:w="1315"/>
        <w:gridCol w:w="1841"/>
        <w:gridCol w:w="1910"/>
        <w:gridCol w:w="1423"/>
        <w:gridCol w:w="2221"/>
      </w:tblGrid>
      <w:tr w:rsidR="00125898">
        <w:trPr>
          <w:trHeight w:val="144"/>
          <w:tblCellSpacing w:w="20" w:type="nil"/>
        </w:trPr>
        <w:tc>
          <w:tcPr>
            <w:tcW w:w="4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0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Учусь быть зрителем и художником: рассматриваем детское творчество и произведения декоративного искусства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художник: наблюдаем природу и обсуждаем произведения художников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рисует красками: смешиваем краски, рисуем эмоции и настроение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рисует мелками и тушью: рисуем с натуры простые предметы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 какими еще материалами работает художник: рассматриваем, обсуждаем, пробуем применять материалы для скульптуры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Гуашь, три основных цвета: рисуем дворец холодного </w:t>
            </w:r>
            <w:proofErr w:type="gramStart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ветра</w:t>
            </w:r>
            <w:proofErr w:type="gramEnd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дворец золотой осени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Волшебная</w:t>
            </w:r>
            <w:proofErr w:type="gramEnd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белая: рисуем композицию «Сад в тумане, раннее утро»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Волшебная черная: рисуем композицию «Буря в лесу»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</w:t>
            </w:r>
            <w:proofErr w:type="gramEnd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серые: рисуем цветной туман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Пастель и восковые мелки: рисуем осенний лес и листопад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Аппликация: создаем коврики на тему «Осенний листопад»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линия: рисуем зимний лес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Линия на экране компьютера: рисуем луговые травы, деревья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пластилин: лепим фигурку любимого животного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Бумага, ножницы, клей: создаем макет игровой площадки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Неожиданные материалы: создаем изображение из фантиков, пуговиц, ниток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реальность, фантазия: рисуем домашних и фантастических животных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Украшение, реальность, фантазия: рисуем кружево со снежинками, паутинками, звездочками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Постройка, реальность, фантазия: обсуждаем домики, которые построила природа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Конструируем природные формы: создаем композицию «Подводный мир»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Конструируем сказочный город: строим из бумаги домик, улицу или площадь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природы в различных состояниях: рисуем природу разной по настроению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животных: передаем характер и настроение животных в рисунке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23.02.2024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человека: рисуем доброго или злого человека, героев сказок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в скульптуре: создаем разных по характеру образов в объеме – легкий, стремительный и тяжелый, неповоротливый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Человек и его украшения: создаем кокошник для доброй и злой героинь из сказок</w:t>
            </w:r>
            <w:proofErr w:type="gramEnd"/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 чем говорят украшения: рисуем украшения для злой и доброй феи, злого колдуна, доброго воина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Образ здания: рисуем дома для разных сказочных героев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Теплые и холодные цвета: рисуем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костер или перо жар-птицы на фоне ночного неба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12.04.2024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Тихие и звонкие цвета, ритм линий создаем композицию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Весенняя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земля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Ритм и движение пятен: вырезаем из бумаги птичек и создаем из них композиции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Пропорции выражают характер: создаем скульптуры птиц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9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04"/>
        <w:gridCol w:w="4170"/>
        <w:gridCol w:w="1107"/>
        <w:gridCol w:w="1841"/>
        <w:gridCol w:w="1910"/>
        <w:gridCol w:w="1347"/>
        <w:gridCol w:w="2861"/>
      </w:tblGrid>
      <w:tr w:rsidR="00125898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постройка, украшения и материалы: знакомимся с иллюстрациями и дизайном предметов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1496</w:instrText>
            </w:r>
            <w:r w:rsidR="00DF42FD">
              <w:instrText>ae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ae</w:t>
            </w:r>
            <w:proofErr w:type="spellEnd"/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Твои игрушки: создаем игрушки из подручного нехудожественного материала и/или из пластилина/глины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932"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932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Посуда у тебя дома: изображаем орнаменты и эскизы украшения посуды в традициях народных художественных промыслов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af</w:instrText>
            </w:r>
            <w:r w:rsidR="00DF42FD" w:rsidRPr="00F2233F">
              <w:rPr>
                <w:lang w:val="ru-RU"/>
              </w:rPr>
              <w:instrText>2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af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Обои и шторы у тебя дома: создаем орнаменты для обоев и штор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166"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166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Орнаменты для обоев и штор: создаем орнаменты в графическом редакторе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cd</w:instrText>
            </w:r>
            <w:r w:rsidR="00DF42FD" w:rsidRPr="00F2233F">
              <w:rPr>
                <w:lang w:val="ru-RU"/>
              </w:rPr>
              <w:instrText>18"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cd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18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Мамин платок: создаем орнамент в квадрате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2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4"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Твои книжки: создаем эскизы обложки, заглавной буквицы и иллюстраций к детской книге сказок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1494</w:instrText>
            </w:r>
            <w:r w:rsidR="00DF42FD">
              <w:instrText>d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1494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0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Открытки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создаем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поздравительную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открытку</w:t>
            </w:r>
            <w:proofErr w:type="spell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14929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14929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Труд художника для твоего дома: рассматриваем работы художников над предметами быта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Памятники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виртуальное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путешествие</w:t>
            </w:r>
            <w:proofErr w:type="spell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35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35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Исторические и архитектурные памятники: рисуем достопримечательности города или села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490"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490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Парки, скверы, бульвары: создаем эскиз макета паркового пространства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6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Ажурные ограды: проектируем декоративные украшения в городе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 фонари: создаем малые архитектурные формы для города (фонари)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8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6"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Витрины: создаем витрины - малые архитектурные формы для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Удивительный транспорт: рисуем или создаем в </w:t>
            </w:r>
            <w:proofErr w:type="spellStart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бумагопластике</w:t>
            </w:r>
            <w:proofErr w:type="spellEnd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фантастический транспорт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ba</w:instrText>
            </w:r>
            <w:r w:rsidR="00DF42FD" w:rsidRPr="00F2233F">
              <w:rPr>
                <w:lang w:val="ru-RU"/>
              </w:rPr>
              <w:instrText>1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ba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Труд художника на улицах твоего города: создаем панно «Образ моего города»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bd</w:instrText>
            </w:r>
            <w:r w:rsidR="00DF42FD" w:rsidRPr="00F2233F">
              <w:rPr>
                <w:lang w:val="ru-RU"/>
              </w:rPr>
              <w:instrText>46"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bd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46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Художник в цирке: рисуем на тему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«В цирке»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lastRenderedPageBreak/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19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19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в театре: создаем эскиз занавеса или декораций сцены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45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45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Театр кукол: создаем сказочного персонажа из пластилина или в </w:t>
            </w:r>
            <w:proofErr w:type="spellStart"/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бумагопластике</w:t>
            </w:r>
            <w:proofErr w:type="spell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7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Маска: создаем маски сказочных персонажей с характерным выражением лица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14996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14996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Афиша и плакат: создаем эскиз афиши к спектаклю или фильму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14982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14982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городе: создаем композицию «Праздник в городе»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626"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626</w:t>
            </w:r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Школьный карнавал: украшаем школу, проводим выставку наших работ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Музей в жизни города: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Картина – особый мир: восприятие картин различных жанров в музеях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71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71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Музеи искусства: участвуем в виртуальном интерактивном путешествии в художественные музеи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d</w:instrText>
            </w:r>
            <w:r w:rsidR="00DF42FD" w:rsidRPr="00F2233F">
              <w:rPr>
                <w:lang w:val="ru-RU"/>
              </w:rPr>
              <w:instrText>0</w:instrText>
            </w:r>
            <w:r w:rsidR="00DF42FD">
              <w:instrText>d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ca</w:instrText>
            </w:r>
            <w:r w:rsidR="00DF42FD" w:rsidRPr="00F2233F">
              <w:rPr>
                <w:lang w:val="ru-RU"/>
              </w:rPr>
              <w:instrText>48"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ca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48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Картина-пейзаж: рисуем пейзаж, отображаем состояние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3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890"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890</w:t>
            </w:r>
            <w:r w:rsidR="00DF42FD">
              <w:fldChar w:fldCharType="end"/>
            </w: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Картина-портрет: рассматриваем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произведения портретистов, сочиняем рассказы к портретам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lastRenderedPageBreak/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</w:instrText>
            </w:r>
            <w:r w:rsidR="00DF42FD">
              <w:instrText>eb</w:instrText>
            </w:r>
            <w:r w:rsidR="00DF42FD" w:rsidRPr="00F2233F">
              <w:rPr>
                <w:lang w:val="ru-RU"/>
              </w:rPr>
              <w:instrText>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eb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портрета: рисуем портрет человека красками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Картина-натюрморт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рисуем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натюрморт</w:t>
            </w:r>
            <w:proofErr w:type="spell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149</w:instrText>
            </w:r>
            <w:r w:rsidR="00DF42FD">
              <w:instrText>abe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149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abe</w:t>
            </w:r>
            <w:proofErr w:type="spellEnd"/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Картины исторические и бытовые: создаем композицию историческую или бытовую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RPr="00F2233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Скульптура в музее и на улице: лепим эскиз парковой скульптуры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acca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acca</w:t>
            </w:r>
            <w:proofErr w:type="spellEnd"/>
            <w:r w:rsidR="00DF42FD">
              <w:fldChar w:fldCharType="end"/>
            </w:r>
          </w:p>
        </w:tc>
      </w:tr>
      <w:tr w:rsidR="0012589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Художественная выставка: организуем художественную выставку работ обучающихся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Default="00CB688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37"/>
        <w:gridCol w:w="3824"/>
        <w:gridCol w:w="1144"/>
        <w:gridCol w:w="1841"/>
        <w:gridCol w:w="1910"/>
        <w:gridCol w:w="1423"/>
        <w:gridCol w:w="2861"/>
      </w:tblGrid>
      <w:tr w:rsidR="00125898" w:rsidTr="00E018E2">
        <w:trPr>
          <w:trHeight w:val="144"/>
          <w:tblCellSpacing w:w="20" w:type="nil"/>
        </w:trPr>
        <w:tc>
          <w:tcPr>
            <w:tcW w:w="10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384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286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</w:tr>
      <w:tr w:rsidR="00125898" w:rsidTr="00E018E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125898" w:rsidRDefault="0012589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25898" w:rsidRDefault="00125898"/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Каждый народ строит, украшает, изображает: рассматриваем и обсуждаем произведения великих художников, скульпторов, архитекторов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fe</w:instrText>
            </w:r>
            <w:r w:rsidR="00DF42FD" w:rsidRPr="00F2233F">
              <w:rPr>
                <w:lang w:val="ru-RU"/>
              </w:rPr>
              <w:instrText>78"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fe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Пейзаж родной земли: рисуем пейзаж по правилам линейной и воздушной перспективы красками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d</w:instrText>
            </w:r>
            <w:r w:rsidR="00DF42FD" w:rsidRPr="00F2233F">
              <w:rPr>
                <w:lang w:val="ru-RU"/>
              </w:rPr>
              <w:instrText>4</w:instrText>
            </w:r>
            <w:r w:rsidR="00DF42FD">
              <w:instrText>ca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ca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dd</w:instrText>
            </w:r>
            <w:r w:rsidR="00DF42FD" w:rsidRPr="00F2233F">
              <w:rPr>
                <w:lang w:val="ru-RU"/>
              </w:rPr>
              <w:instrText>4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dd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150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90"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150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90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Деревянный мир: создаем макет избы из бумаги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630"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630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избы: рисуем и моделируем избу в графическом редакторе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151070"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151070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Деревня: создаем коллективное панно «Деревня»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eafa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eafa</w:t>
            </w:r>
            <w:proofErr w:type="spellEnd"/>
            <w:r w:rsidR="00DF42FD">
              <w:fldChar w:fldCharType="end"/>
            </w: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Красота человека: создаем портрет русской красавицы (в национальном костюме с учетом этнокультурных особенностей региона)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Красота человека: изображаем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фигуру человека в национальном костюме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20.10.2023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ec</w:instrText>
            </w:r>
            <w:r w:rsidR="00DF42FD" w:rsidRPr="00F2233F">
              <w:rPr>
                <w:lang w:val="ru-RU"/>
              </w:rPr>
              <w:instrText>6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lastRenderedPageBreak/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ede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ede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создаем панно на тему народных праздников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302"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302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Родной угол: изображаем и моделируем башни и крепостные стены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fcca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fcca</w:t>
            </w:r>
            <w:proofErr w:type="spellEnd"/>
            <w:r w:rsidR="00DF42FD">
              <w:fldChar w:fldCharType="end"/>
            </w: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край: создаем макет «Древний город»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Древние соборы: изображаем древнерусский храм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838"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838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Города Русской земли: рисуем древнерусский город или историческую часть современного города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db</w:instrText>
            </w:r>
            <w:r w:rsidR="00DF42FD" w:rsidRPr="00F2233F">
              <w:rPr>
                <w:lang w:val="ru-RU"/>
              </w:rPr>
              <w:instrText>64"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db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64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Древнерусские воины-защитники: рисуем героев былин, древних легенд, сказок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d</w:instrText>
            </w:r>
            <w:r w:rsidR="00DF42FD" w:rsidRPr="00F2233F">
              <w:rPr>
                <w:lang w:val="ru-RU"/>
              </w:rPr>
              <w:instrText>7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7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Великий Новгород: знакомимся с памятниками древнерусского зодчества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Псков: знакомимся с памятниками древнерусского зодчества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Владимир и Суздаль: знакомимся с памятниками древнерусского зодчества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Москва: знакомимся с памятниками древнерусского зодчества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Узорочье теремов: выполняем зарисовки народных орнаментов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ec</w:instrText>
            </w:r>
            <w:r w:rsidR="00DF42FD" w:rsidRPr="00F2233F">
              <w:rPr>
                <w:lang w:val="ru-RU"/>
              </w:rPr>
              <w:instrText>6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938"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938</w:t>
            </w:r>
            <w:r w:rsidR="00DF42FD">
              <w:fldChar w:fldCharType="end"/>
            </w: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Пир в теремных палатах: выполняем творческую работу «Пир в теремных палатах»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Страна восходящего солнца: изображаем японский сад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Страна восходящего солнца: изображаем японок в национальной одежде и создаем панно «Праздник в Японии»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036"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036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Народы гор и степей: моделируем юрту в графическом редакторе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</w:instrText>
            </w:r>
            <w:r w:rsidR="00DF42FD" w:rsidRPr="00F2233F">
              <w:rPr>
                <w:lang w:val="ru-RU"/>
              </w:rPr>
              <w:instrText>270"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270</w:t>
            </w:r>
            <w:r w:rsidR="00DF42FD">
              <w:fldChar w:fldCharType="end"/>
            </w: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Народы гор и степей: рисуем степной или горный пейзаж с традиционными постройками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Города в пустыне: создаём образ города в пустыне с его архитектурными особенностями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Древняя Эллада: изображаем олимпийцев в графике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151584"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151584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Древняя Эллада: создаем панно «Олимпийские игры в Древней </w:t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Греции»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15074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15074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города: рисуем площадь средневекового города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15088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15088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faa</w:instrText>
            </w:r>
            <w:r w:rsidR="00DF42FD" w:rsidRPr="00F2233F">
              <w:rPr>
                <w:lang w:val="ru-RU"/>
              </w:rPr>
              <w:instrText>4"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faa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150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80"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150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80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художественных культур в мире: создаем презентацию на тему архитектуры, искусства выбранной эпохи или этнокультурных традиций народов России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151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7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151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7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151318"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151318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Материнство: изображаем двойной портрет матери и ребенка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15006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15006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F42FD">
              <w:fldChar w:fldCharType="end"/>
            </w: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Мудрость старости: создаем живописный портрет пожилого человека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Сопереживание: выполняем тематическую композицию «Сопереживание»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Герои-защитники: создаем презентацию памятника героям и защитникам Отечества, героям Великой Отечественной войны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150</w:instrText>
            </w:r>
            <w:r w:rsidR="00DF42FD">
              <w:instrText>cb</w:instrText>
            </w:r>
            <w:r w:rsidR="00DF42FD" w:rsidRPr="00F2233F">
              <w:rPr>
                <w:lang w:val="ru-RU"/>
              </w:rPr>
              <w:instrText>0"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150</w:t>
            </w:r>
            <w:r>
              <w:rPr>
                <w:rFonts w:ascii="Times New Roman" w:hAnsi="Times New Roman"/>
                <w:color w:val="0000FF"/>
                <w:u w:val="single"/>
              </w:rPr>
              <w:t>cb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 w:rsidR="00DF42FD">
              <w:fldChar w:fldCharType="end"/>
            </w: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4</w:instrText>
            </w:r>
            <w:r w:rsidR="00DF42FD">
              <w:instrText>c</w:instrText>
            </w:r>
            <w:r w:rsidR="00DF42FD" w:rsidRPr="00F2233F">
              <w:rPr>
                <w:lang w:val="ru-RU"/>
              </w:rPr>
              <w:instrText>4"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 w:rsidR="00DF42FD">
              <w:fldChar w:fldCharType="end"/>
            </w:r>
          </w:p>
        </w:tc>
      </w:tr>
      <w:tr w:rsidR="00E018E2" w:rsidRPr="00F2233F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Герои-защитники: лепим из пластилина эскиз памятника героям или мемориального комплекса ко Дню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Победы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Великой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Отечественной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войне</w:t>
            </w:r>
            <w:proofErr w:type="spellEnd"/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E018E2" w:rsidRDefault="00E018E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E018E2" w:rsidRDefault="00E018E2" w:rsidP="005C161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E018E2" w:rsidRPr="00867172" w:rsidRDefault="00E018E2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F42FD">
              <w:fldChar w:fldCharType="begin"/>
            </w:r>
            <w:r w:rsidR="00DF42FD">
              <w:instrText>HYPERLINK</w:instrText>
            </w:r>
            <w:r w:rsidR="00DF42FD" w:rsidRPr="00F2233F">
              <w:rPr>
                <w:lang w:val="ru-RU"/>
              </w:rPr>
              <w:instrText xml:space="preserve"> "</w:instrText>
            </w:r>
            <w:r w:rsidR="00DF42FD">
              <w:instrText>https</w:instrText>
            </w:r>
            <w:r w:rsidR="00DF42FD" w:rsidRPr="00F2233F">
              <w:rPr>
                <w:lang w:val="ru-RU"/>
              </w:rPr>
              <w:instrText>://</w:instrText>
            </w:r>
            <w:r w:rsidR="00DF42FD">
              <w:instrText>m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edsoo</w:instrText>
            </w:r>
            <w:r w:rsidR="00DF42FD" w:rsidRPr="00F2233F">
              <w:rPr>
                <w:lang w:val="ru-RU"/>
              </w:rPr>
              <w:instrText>.</w:instrText>
            </w:r>
            <w:r w:rsidR="00DF42FD">
              <w:instrText>ru</w:instrText>
            </w:r>
            <w:r w:rsidR="00DF42FD" w:rsidRPr="00F2233F">
              <w:rPr>
                <w:lang w:val="ru-RU"/>
              </w:rPr>
              <w:instrText>/8</w:instrText>
            </w:r>
            <w:r w:rsidR="00DF42FD">
              <w:instrText>a</w:instrText>
            </w:r>
            <w:r w:rsidR="00DF42FD" w:rsidRPr="00F2233F">
              <w:rPr>
                <w:lang w:val="ru-RU"/>
              </w:rPr>
              <w:instrText>14</w:instrText>
            </w:r>
            <w:r w:rsidR="00DF42FD">
              <w:instrText>e</w:instrText>
            </w:r>
            <w:r w:rsidR="00DF42FD" w:rsidRPr="00F2233F">
              <w:rPr>
                <w:lang w:val="ru-RU"/>
              </w:rPr>
              <w:instrText>6</w:instrText>
            </w:r>
            <w:r w:rsidR="00DF42FD">
              <w:instrText>b</w:instrText>
            </w:r>
            <w:r w:rsidR="00DF42FD" w:rsidRPr="00F2233F">
              <w:rPr>
                <w:lang w:val="ru-RU"/>
              </w:rPr>
              <w:instrText>8" \</w:instrText>
            </w:r>
            <w:r w:rsidR="00DF42FD">
              <w:instrText>h</w:instrText>
            </w:r>
            <w:r w:rsidR="00DF42FD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14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 w:rsidRPr="00867172"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 w:rsidR="00DF42FD">
              <w:fldChar w:fldCharType="end"/>
            </w:r>
          </w:p>
        </w:tc>
      </w:tr>
      <w:tr w:rsidR="00125898" w:rsidTr="00E018E2">
        <w:trPr>
          <w:trHeight w:val="144"/>
          <w:tblCellSpacing w:w="20" w:type="nil"/>
        </w:trPr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43" w:type="dxa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Юность и надежды: создаем живописный детский портрет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25898" w:rsidRPr="00E018E2" w:rsidRDefault="00E018E2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17.05.2024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125898" w:rsidRDefault="00125898">
            <w:pPr>
              <w:spacing w:after="0"/>
              <w:ind w:left="135"/>
            </w:pPr>
          </w:p>
        </w:tc>
      </w:tr>
      <w:tr w:rsidR="00125898" w:rsidTr="00E018E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Pr="00867172" w:rsidRDefault="00CB6881">
            <w:pPr>
              <w:spacing w:after="0"/>
              <w:ind w:left="135"/>
              <w:rPr>
                <w:lang w:val="ru-RU"/>
              </w:rPr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3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 w:rsidRPr="0086717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5898" w:rsidRDefault="00CB688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25898" w:rsidRDefault="00125898"/>
        </w:tc>
      </w:tr>
    </w:tbl>
    <w:p w:rsidR="00125898" w:rsidRDefault="00125898">
      <w:pPr>
        <w:sectPr w:rsidR="0012589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25898" w:rsidRPr="00867172" w:rsidRDefault="00CB6881">
      <w:pPr>
        <w:spacing w:after="0"/>
        <w:ind w:left="120"/>
        <w:rPr>
          <w:lang w:val="ru-RU"/>
        </w:rPr>
      </w:pPr>
      <w:bookmarkStart w:id="14" w:name="block-8182799"/>
      <w:bookmarkEnd w:id="13"/>
      <w:r w:rsidRPr="00867172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125898" w:rsidRPr="00867172" w:rsidRDefault="00CB6881">
      <w:pPr>
        <w:spacing w:after="0" w:line="480" w:lineRule="auto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125898" w:rsidRPr="00867172" w:rsidRDefault="00CB6881">
      <w:pPr>
        <w:spacing w:after="0" w:line="480" w:lineRule="auto"/>
        <w:ind w:left="120"/>
        <w:rPr>
          <w:lang w:val="ru-RU"/>
        </w:rPr>
      </w:pPr>
      <w:r w:rsidRPr="00867172">
        <w:rPr>
          <w:rFonts w:ascii="Times New Roman" w:hAnsi="Times New Roman"/>
          <w:color w:val="000000"/>
          <w:sz w:val="28"/>
          <w:lang w:val="ru-RU"/>
        </w:rPr>
        <w:t xml:space="preserve">• Изобразительное искусство, 2 класс/ Кузин </w:t>
      </w:r>
      <w:r>
        <w:rPr>
          <w:rFonts w:ascii="Times New Roman" w:hAnsi="Times New Roman"/>
          <w:color w:val="000000"/>
          <w:sz w:val="28"/>
        </w:rPr>
        <w:t>B</w:t>
      </w:r>
      <w:r w:rsidRPr="0086717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</w:t>
      </w:r>
      <w:r w:rsidRPr="00867172">
        <w:rPr>
          <w:rFonts w:ascii="Times New Roman" w:hAnsi="Times New Roman"/>
          <w:color w:val="000000"/>
          <w:sz w:val="28"/>
          <w:lang w:val="ru-RU"/>
        </w:rPr>
        <w:t xml:space="preserve">.,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Кубышкина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Э.И.,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Богатырёв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Я.М., Общество с ограниченной ответственностью «ДРОФА»; Акционерное общество «Издательство «Просвещение»</w:t>
      </w:r>
      <w:r w:rsidRPr="00867172">
        <w:rPr>
          <w:sz w:val="28"/>
          <w:lang w:val="ru-RU"/>
        </w:rPr>
        <w:br/>
      </w:r>
      <w:bookmarkStart w:id="15" w:name="db50a40d-f8ae-4e5d-8e70-919f427dc0ce"/>
      <w:r w:rsidRPr="00867172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искусство, 4 класс/ </w:t>
      </w:r>
      <w:proofErr w:type="spellStart"/>
      <w:r w:rsidRPr="00867172">
        <w:rPr>
          <w:rFonts w:ascii="Times New Roman" w:hAnsi="Times New Roman"/>
          <w:color w:val="000000"/>
          <w:sz w:val="28"/>
          <w:lang w:val="ru-RU"/>
        </w:rPr>
        <w:t>Шпикалова</w:t>
      </w:r>
      <w:proofErr w:type="spellEnd"/>
      <w:r w:rsidRPr="00867172">
        <w:rPr>
          <w:rFonts w:ascii="Times New Roman" w:hAnsi="Times New Roman"/>
          <w:color w:val="000000"/>
          <w:sz w:val="28"/>
          <w:lang w:val="ru-RU"/>
        </w:rPr>
        <w:t xml:space="preserve"> Т.Я., Ершова Л.В., Акционерное общество «Издательство «Просвещение»</w:t>
      </w:r>
      <w:bookmarkEnd w:id="15"/>
    </w:p>
    <w:p w:rsidR="00125898" w:rsidRPr="00867172" w:rsidRDefault="00125898">
      <w:pPr>
        <w:spacing w:after="0" w:line="480" w:lineRule="auto"/>
        <w:ind w:left="120"/>
        <w:rPr>
          <w:lang w:val="ru-RU"/>
        </w:rPr>
      </w:pP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480" w:lineRule="auto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125898" w:rsidRPr="00867172" w:rsidRDefault="00125898">
      <w:pPr>
        <w:spacing w:after="0" w:line="480" w:lineRule="auto"/>
        <w:ind w:left="120"/>
        <w:rPr>
          <w:lang w:val="ru-RU"/>
        </w:rPr>
      </w:pPr>
    </w:p>
    <w:p w:rsidR="00125898" w:rsidRPr="00867172" w:rsidRDefault="00125898">
      <w:pPr>
        <w:spacing w:after="0"/>
        <w:ind w:left="120"/>
        <w:rPr>
          <w:lang w:val="ru-RU"/>
        </w:rPr>
      </w:pPr>
    </w:p>
    <w:p w:rsidR="00125898" w:rsidRPr="00867172" w:rsidRDefault="00CB6881">
      <w:pPr>
        <w:spacing w:after="0" w:line="480" w:lineRule="auto"/>
        <w:ind w:left="120"/>
        <w:rPr>
          <w:lang w:val="ru-RU"/>
        </w:rPr>
      </w:pPr>
      <w:r w:rsidRPr="00867172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125898" w:rsidRDefault="00CB6881">
      <w:pPr>
        <w:spacing w:after="0" w:line="480" w:lineRule="auto"/>
        <w:ind w:left="120"/>
      </w:pPr>
      <w:bookmarkStart w:id="16" w:name="e2d6e2bf-4893-4145-be02-d49817b4b26f"/>
      <w:r>
        <w:rPr>
          <w:rFonts w:ascii="Times New Roman" w:hAnsi="Times New Roman"/>
          <w:color w:val="000000"/>
          <w:sz w:val="28"/>
        </w:rPr>
        <w:t>https://uchi.ru/</w:t>
      </w:r>
      <w:bookmarkEnd w:id="16"/>
    </w:p>
    <w:bookmarkEnd w:id="14"/>
    <w:p w:rsidR="00CB6881" w:rsidRDefault="00CB6881"/>
    <w:sectPr w:rsidR="00CB6881" w:rsidSect="00125898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044EA"/>
    <w:multiLevelType w:val="multilevel"/>
    <w:tmpl w:val="0AB635F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09435DD"/>
    <w:multiLevelType w:val="multilevel"/>
    <w:tmpl w:val="2A64CCE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AF03A41"/>
    <w:multiLevelType w:val="multilevel"/>
    <w:tmpl w:val="060AE82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CC57681"/>
    <w:multiLevelType w:val="multilevel"/>
    <w:tmpl w:val="2A6E113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99667A3"/>
    <w:multiLevelType w:val="multilevel"/>
    <w:tmpl w:val="390A9A0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F457936"/>
    <w:multiLevelType w:val="multilevel"/>
    <w:tmpl w:val="40CEA8B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125898"/>
    <w:rsid w:val="000B0968"/>
    <w:rsid w:val="00125898"/>
    <w:rsid w:val="001A5684"/>
    <w:rsid w:val="003C3088"/>
    <w:rsid w:val="003F3CBF"/>
    <w:rsid w:val="004647FF"/>
    <w:rsid w:val="00867172"/>
    <w:rsid w:val="00BC725A"/>
    <w:rsid w:val="00CB6881"/>
    <w:rsid w:val="00DF1067"/>
    <w:rsid w:val="00DF42FD"/>
    <w:rsid w:val="00E018E2"/>
    <w:rsid w:val="00F223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125898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1258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223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223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29ea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m.edsoo.ru/7f4129ea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m.edsoo.ru/7f4129ea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s://m.edsoo.ru/7f4129ea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29e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55</Pages>
  <Words>12356</Words>
  <Characters>70431</Characters>
  <Application>Microsoft Office Word</Application>
  <DocSecurity>0</DocSecurity>
  <Lines>586</Lines>
  <Paragraphs>165</Paragraphs>
  <ScaleCrop>false</ScaleCrop>
  <Company>Microsoft</Company>
  <LinksUpToDate>false</LinksUpToDate>
  <CharactersWithSpaces>82622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8</cp:revision>
  <dcterms:created xsi:type="dcterms:W3CDTF">2023-11-01T14:30:00Z</dcterms:created>
  <dcterms:modified xsi:type="dcterms:W3CDTF">2023-11-02T10:11:00Z</dcterms:modified>
</cp:coreProperties>
</file>